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87" w:rsidRPr="0029309B" w:rsidRDefault="006B11AF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378710" cy="8572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187">
        <w:tab/>
      </w:r>
      <w:r w:rsidR="00DB6187">
        <w:tab/>
      </w:r>
      <w:r w:rsidR="00DB6187">
        <w:tab/>
      </w:r>
      <w:r w:rsidR="00DB6187" w:rsidRPr="0029309B">
        <w:tab/>
      </w:r>
      <w:r w:rsidR="00DB6187" w:rsidRPr="0029309B">
        <w:tab/>
      </w:r>
      <w:r w:rsidR="00DB6187" w:rsidRPr="0029309B">
        <w:tab/>
      </w:r>
      <w:r w:rsidR="00DB6187" w:rsidRPr="0029309B">
        <w:tab/>
      </w:r>
    </w:p>
    <w:p w:rsidR="00DB6187" w:rsidRPr="0029309B" w:rsidRDefault="00DB6187" w:rsidP="000C7A10">
      <w:pPr>
        <w:jc w:val="center"/>
        <w:rPr>
          <w:b/>
          <w:sz w:val="48"/>
          <w:szCs w:val="48"/>
        </w:rPr>
      </w:pPr>
      <w:r w:rsidRPr="002713E1">
        <w:rPr>
          <w:b/>
          <w:sz w:val="48"/>
          <w:szCs w:val="48"/>
          <w:highlight w:val="yellow"/>
        </w:rPr>
        <w:t>Portes Ouvertes</w:t>
      </w:r>
    </w:p>
    <w:p w:rsidR="00211CFF" w:rsidRDefault="0055247B" w:rsidP="00211CFF">
      <w:pPr>
        <w:ind w:firstLine="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Année 202</w:t>
      </w:r>
      <w:r w:rsidR="00557FF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557FF8">
        <w:rPr>
          <w:b/>
          <w:sz w:val="32"/>
          <w:szCs w:val="32"/>
        </w:rPr>
        <w:t>4</w:t>
      </w:r>
      <w:r w:rsidR="00FC5738">
        <w:rPr>
          <w:b/>
          <w:sz w:val="32"/>
          <w:szCs w:val="32"/>
        </w:rPr>
        <w:t xml:space="preserve"> </w:t>
      </w:r>
      <w:r w:rsidR="00903066">
        <w:rPr>
          <w:b/>
          <w:color w:val="FF0000"/>
          <w:sz w:val="24"/>
          <w:szCs w:val="24"/>
        </w:rPr>
        <w:t>(en rouge les nouveautés)</w:t>
      </w:r>
    </w:p>
    <w:p w:rsidR="002713E1" w:rsidRPr="00211CFF" w:rsidRDefault="00BF04BC" w:rsidP="00211CFF">
      <w:pPr>
        <w:ind w:firstLine="4"/>
        <w:jc w:val="center"/>
        <w:rPr>
          <w:b/>
          <w:sz w:val="32"/>
          <w:szCs w:val="32"/>
        </w:rPr>
      </w:pPr>
      <w:r w:rsidRPr="002713E1">
        <w:rPr>
          <w:b/>
          <w:sz w:val="28"/>
          <w:szCs w:val="28"/>
          <w:highlight w:val="green"/>
          <w:u w:val="single"/>
        </w:rPr>
        <w:t>Universités</w:t>
      </w:r>
    </w:p>
    <w:tbl>
      <w:tblPr>
        <w:tblW w:w="4832" w:type="pct"/>
        <w:jc w:val="center"/>
        <w:tblBorders>
          <w:top w:val="dashed" w:sz="4" w:space="0" w:color="auto"/>
          <w:bottom w:val="dashed" w:sz="4" w:space="0" w:color="auto"/>
          <w:insideH w:val="single" w:sz="6" w:space="0" w:color="auto"/>
          <w:insideV w:val="single" w:sz="6" w:space="0" w:color="auto"/>
        </w:tblBorders>
        <w:tblLayout w:type="fixed"/>
        <w:tblLook w:val="0660" w:firstRow="1" w:lastRow="1" w:firstColumn="0" w:lastColumn="0" w:noHBand="1" w:noVBand="1"/>
      </w:tblPr>
      <w:tblGrid>
        <w:gridCol w:w="3529"/>
        <w:gridCol w:w="1693"/>
        <w:gridCol w:w="2590"/>
        <w:gridCol w:w="2987"/>
      </w:tblGrid>
      <w:tr w:rsidR="00DB6187" w:rsidRPr="0029309B" w:rsidTr="0005137B">
        <w:trPr>
          <w:jc w:val="center"/>
        </w:trPr>
        <w:tc>
          <w:tcPr>
            <w:tcW w:w="16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2E74B5"/>
          </w:tcPr>
          <w:p w:rsidR="00DB6187" w:rsidRPr="0029309B" w:rsidRDefault="00DB6187" w:rsidP="008B1B3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8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2E74B5"/>
          </w:tcPr>
          <w:p w:rsidR="00DB6187" w:rsidRPr="0029309B" w:rsidRDefault="00DB6187" w:rsidP="008B1B3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199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2E74B5"/>
          </w:tcPr>
          <w:p w:rsidR="00DB6187" w:rsidRPr="0029309B" w:rsidRDefault="00DB6187" w:rsidP="008B1B3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383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2E74B5"/>
          </w:tcPr>
          <w:p w:rsidR="00DB6187" w:rsidRPr="0029309B" w:rsidRDefault="00DB6187" w:rsidP="008B1B3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</w:t>
            </w:r>
            <w:r w:rsidR="000C7A10"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s</w:t>
            </w:r>
            <w:r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 xml:space="preserve"> horaire</w:t>
            </w:r>
            <w:r w:rsidR="000C7A10" w:rsidRPr="0029309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s</w:t>
            </w:r>
          </w:p>
        </w:tc>
      </w:tr>
      <w:tr w:rsidR="00DB6187" w:rsidRPr="0029309B" w:rsidTr="00BA0404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DB6187" w:rsidRPr="0029309B" w:rsidRDefault="00BF04BC" w:rsidP="008B1B30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29309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44</w:t>
            </w:r>
          </w:p>
        </w:tc>
      </w:tr>
      <w:tr w:rsidR="006E49B8" w:rsidRPr="006E49B8" w:rsidTr="0005137B">
        <w:trPr>
          <w:trHeight w:val="460"/>
          <w:jc w:val="center"/>
        </w:trPr>
        <w:tc>
          <w:tcPr>
            <w:tcW w:w="1634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3005D1" w:rsidRPr="006E49B8" w:rsidRDefault="003005D1" w:rsidP="003005D1">
            <w:pPr>
              <w:pBdr>
                <w:left w:val="single" w:sz="4" w:space="4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 Université</w:t>
            </w:r>
          </w:p>
          <w:p w:rsidR="00BF04BC" w:rsidRPr="006E49B8" w:rsidRDefault="00BF04BC" w:rsidP="00067681">
            <w:pPr>
              <w:pBdr>
                <w:left w:val="single" w:sz="4" w:space="4" w:color="auto"/>
              </w:pBd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Site des portes ouvertes</w:t>
            </w:r>
          </w:p>
          <w:p w:rsidR="00BF04BC" w:rsidRPr="006E49B8" w:rsidRDefault="00BF04BC" w:rsidP="00067681">
            <w:pPr>
              <w:pBdr>
                <w:left w:val="single" w:sz="4" w:space="4" w:color="auto"/>
              </w:pBd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www.po.univ-nantes.fr  </w:t>
            </w:r>
          </w:p>
        </w:tc>
        <w:tc>
          <w:tcPr>
            <w:tcW w:w="784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F04BC" w:rsidRPr="006E49B8" w:rsidRDefault="00BF04BC" w:rsidP="008023D9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02.40.99.83.83</w:t>
            </w:r>
          </w:p>
        </w:tc>
        <w:tc>
          <w:tcPr>
            <w:tcW w:w="1199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F04BC" w:rsidRPr="006E49B8" w:rsidRDefault="00200F0F" w:rsidP="008023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</w:t>
            </w:r>
            <w:r w:rsidR="00A82ADB"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10</w:t>
            </w: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</w:t>
            </w:r>
          </w:p>
        </w:tc>
        <w:tc>
          <w:tcPr>
            <w:tcW w:w="1383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B40DD" w:rsidRPr="006E49B8" w:rsidRDefault="003B40DD" w:rsidP="008023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BF04BC" w:rsidRPr="006E49B8" w:rsidRDefault="00605486" w:rsidP="008023D9">
            <w:pPr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9h à 17h00</w:t>
            </w:r>
          </w:p>
        </w:tc>
      </w:tr>
      <w:tr w:rsidR="006E49B8" w:rsidRPr="006E49B8" w:rsidTr="0005137B">
        <w:trPr>
          <w:jc w:val="center"/>
        </w:trPr>
        <w:tc>
          <w:tcPr>
            <w:tcW w:w="1634" w:type="pct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005D1" w:rsidRPr="006E49B8" w:rsidRDefault="003005D1" w:rsidP="003005D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Site de St Nazaire</w:t>
            </w: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Bd de l’Université</w:t>
            </w: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BP 152</w:t>
            </w: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44603 St Nazaire cedex</w:t>
            </w:r>
          </w:p>
        </w:tc>
        <w:tc>
          <w:tcPr>
            <w:tcW w:w="784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005D1" w:rsidRPr="006E49B8" w:rsidRDefault="003005D1" w:rsidP="008023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02.40.90.50.40</w:t>
            </w:r>
          </w:p>
        </w:tc>
        <w:tc>
          <w:tcPr>
            <w:tcW w:w="1199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42600" w:rsidRPr="006E49B8" w:rsidRDefault="00342600" w:rsidP="008023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Mercredi 13 février</w:t>
            </w:r>
          </w:p>
          <w:p w:rsidR="008023D9" w:rsidRPr="006E49B8" w:rsidRDefault="008023D9" w:rsidP="008023D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</w:tc>
        <w:tc>
          <w:tcPr>
            <w:tcW w:w="1383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342600" w:rsidRPr="006E49B8" w:rsidRDefault="00342600" w:rsidP="008023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De 13h30 à 17h30</w:t>
            </w:r>
          </w:p>
          <w:p w:rsidR="00BA0404" w:rsidRPr="006E49B8" w:rsidRDefault="00B83D38" w:rsidP="008023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9h30 à 17h30</w:t>
            </w:r>
          </w:p>
        </w:tc>
      </w:tr>
      <w:tr w:rsidR="006E49B8" w:rsidRPr="006E49B8" w:rsidTr="00BA0404">
        <w:trPr>
          <w:trHeight w:val="482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BF04BC" w:rsidRPr="006E49B8" w:rsidRDefault="00BF04BC" w:rsidP="008B1B30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6E49B8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85</w:t>
            </w:r>
          </w:p>
        </w:tc>
      </w:tr>
      <w:tr w:rsidR="006E49B8" w:rsidRPr="006E49B8" w:rsidTr="0005137B">
        <w:trPr>
          <w:trHeight w:val="406"/>
          <w:jc w:val="center"/>
        </w:trPr>
        <w:tc>
          <w:tcPr>
            <w:tcW w:w="1634" w:type="pct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BF04BC" w:rsidRPr="006E49B8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</w:t>
            </w:r>
            <w:r w:rsidR="00954B10"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ôle Universitaire de la Roche/Yon</w:t>
            </w: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br/>
            </w:r>
            <w:r w:rsidR="00F75CDF"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221 rue Hubert Cailler</w:t>
            </w: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85035 </w:t>
            </w:r>
            <w:r w:rsidR="00954B10"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La Roche/Yon</w:t>
            </w:r>
          </w:p>
        </w:tc>
        <w:tc>
          <w:tcPr>
            <w:tcW w:w="784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04BC" w:rsidRPr="006E49B8" w:rsidRDefault="00A621E2" w:rsidP="008023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02.53.80.41.00</w:t>
            </w:r>
          </w:p>
        </w:tc>
        <w:tc>
          <w:tcPr>
            <w:tcW w:w="1199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04BC" w:rsidRPr="006E49B8" w:rsidRDefault="00B83D38" w:rsidP="008023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</w:tc>
        <w:tc>
          <w:tcPr>
            <w:tcW w:w="1383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F04BC" w:rsidRPr="006E49B8" w:rsidRDefault="00B83D38" w:rsidP="008023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9h à 17h00</w:t>
            </w:r>
          </w:p>
        </w:tc>
      </w:tr>
      <w:tr w:rsidR="006E49B8" w:rsidRPr="006E49B8" w:rsidTr="00BA0404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BF04BC" w:rsidRPr="006E49B8" w:rsidRDefault="00BF04BC" w:rsidP="008B1B30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49</w:t>
            </w:r>
          </w:p>
        </w:tc>
      </w:tr>
      <w:tr w:rsidR="006E49B8" w:rsidRPr="006E49B8" w:rsidTr="0005137B">
        <w:trPr>
          <w:jc w:val="center"/>
        </w:trPr>
        <w:tc>
          <w:tcPr>
            <w:tcW w:w="1634" w:type="pct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F04BC" w:rsidRPr="006E49B8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U</w:t>
            </w:r>
            <w:r w:rsidR="00954B10"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niversité d’Angers</w:t>
            </w: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40 rue de Rennes BP 73532</w:t>
            </w:r>
          </w:p>
          <w:p w:rsidR="00BF04BC" w:rsidRPr="006E49B8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49035</w:t>
            </w:r>
            <w:r w:rsidR="003F5E0C" w:rsidRPr="006E49B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A</w:t>
            </w:r>
            <w:r w:rsidR="00954B10"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ngers</w:t>
            </w: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cedex 01</w:t>
            </w:r>
          </w:p>
        </w:tc>
        <w:tc>
          <w:tcPr>
            <w:tcW w:w="784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F04BC" w:rsidRPr="006E49B8" w:rsidRDefault="00BF04BC" w:rsidP="008023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02.41.96.23.23</w:t>
            </w:r>
          </w:p>
        </w:tc>
        <w:tc>
          <w:tcPr>
            <w:tcW w:w="1199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F04BC" w:rsidRPr="006E49B8" w:rsidRDefault="00B83D38" w:rsidP="008023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Samedi 3 février</w:t>
            </w:r>
          </w:p>
        </w:tc>
        <w:tc>
          <w:tcPr>
            <w:tcW w:w="1383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F04BC" w:rsidRPr="006E49B8" w:rsidRDefault="00B83D38" w:rsidP="008023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9h à 17h00</w:t>
            </w:r>
          </w:p>
        </w:tc>
      </w:tr>
      <w:tr w:rsidR="006E49B8" w:rsidRPr="006E49B8" w:rsidTr="0005137B">
        <w:trPr>
          <w:jc w:val="center"/>
        </w:trPr>
        <w:tc>
          <w:tcPr>
            <w:tcW w:w="163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F04BC" w:rsidRPr="006E49B8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</w:t>
            </w:r>
            <w:r w:rsidR="00954B10"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ôle Universitaire Cholet</w:t>
            </w:r>
            <w:r w:rsidR="00954B10" w:rsidRPr="006E49B8">
              <w:rPr>
                <w:rFonts w:ascii="Comic Sans MS" w:hAnsi="Comic Sans MS"/>
                <w:sz w:val="20"/>
                <w:szCs w:val="20"/>
                <w:lang w:eastAsia="fr-FR"/>
              </w:rPr>
              <w:br/>
            </w: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2 bd P. Lecoq BP 90207</w:t>
            </w:r>
          </w:p>
          <w:p w:rsidR="00BF04BC" w:rsidRPr="006E49B8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49300</w:t>
            </w:r>
            <w:r w:rsidR="00954B10" w:rsidRPr="006E49B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Cholet</w:t>
            </w:r>
          </w:p>
        </w:tc>
        <w:tc>
          <w:tcPr>
            <w:tcW w:w="78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F04BC" w:rsidRPr="006E49B8" w:rsidRDefault="00F75CDF" w:rsidP="008023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02.44</w:t>
            </w:r>
            <w:r w:rsidR="00BF04BC"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.</w:t>
            </w: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68.82.00</w:t>
            </w:r>
          </w:p>
        </w:tc>
        <w:tc>
          <w:tcPr>
            <w:tcW w:w="119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F04BC" w:rsidRPr="006E49B8" w:rsidRDefault="00B83D38" w:rsidP="008023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Samedi 3 février</w:t>
            </w:r>
          </w:p>
        </w:tc>
        <w:tc>
          <w:tcPr>
            <w:tcW w:w="138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F04BC" w:rsidRPr="006E49B8" w:rsidRDefault="00B83D38" w:rsidP="008023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9h à 17h00</w:t>
            </w:r>
          </w:p>
        </w:tc>
      </w:tr>
      <w:tr w:rsidR="006E49B8" w:rsidRPr="006E49B8" w:rsidTr="0005137B">
        <w:trPr>
          <w:jc w:val="center"/>
        </w:trPr>
        <w:tc>
          <w:tcPr>
            <w:tcW w:w="1634" w:type="pct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F04BC" w:rsidRPr="006E49B8" w:rsidRDefault="00BF04BC" w:rsidP="0006768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</w:t>
            </w:r>
            <w:r w:rsidR="00954B10"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ôle Universitaire de Saumur </w:t>
            </w:r>
          </w:p>
          <w:p w:rsidR="00BF04BC" w:rsidRPr="006E49B8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14 Bis rue Montcel</w:t>
            </w:r>
          </w:p>
          <w:p w:rsidR="00BF04BC" w:rsidRPr="006E49B8" w:rsidRDefault="00BF04BC" w:rsidP="000676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49400</w:t>
            </w:r>
            <w:r w:rsidR="00954B10" w:rsidRPr="006E49B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Saumur</w:t>
            </w:r>
          </w:p>
        </w:tc>
        <w:tc>
          <w:tcPr>
            <w:tcW w:w="784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04BC" w:rsidRPr="006E49B8" w:rsidRDefault="00BF04BC" w:rsidP="008023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02.44.68.81.90</w:t>
            </w:r>
          </w:p>
        </w:tc>
        <w:tc>
          <w:tcPr>
            <w:tcW w:w="1199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04BC" w:rsidRPr="006E49B8" w:rsidRDefault="00B83D38" w:rsidP="008023D9">
            <w:pPr>
              <w:jc w:val="center"/>
              <w:rPr>
                <w:rFonts w:ascii="Comic Sans MS" w:hAnsi="Comic Sans MS"/>
                <w:sz w:val="20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Samedi 3 février</w:t>
            </w:r>
          </w:p>
        </w:tc>
        <w:tc>
          <w:tcPr>
            <w:tcW w:w="1383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F04BC" w:rsidRPr="006E49B8" w:rsidRDefault="00B83D38" w:rsidP="008023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9h à 17h00</w:t>
            </w:r>
          </w:p>
        </w:tc>
      </w:tr>
      <w:tr w:rsidR="006E49B8" w:rsidRPr="006E49B8" w:rsidTr="00BA0404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BF04BC" w:rsidRPr="006E49B8" w:rsidRDefault="00BF04BC" w:rsidP="00954B10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6E49B8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72</w:t>
            </w:r>
          </w:p>
        </w:tc>
      </w:tr>
      <w:tr w:rsidR="006E49B8" w:rsidRPr="006E49B8" w:rsidTr="0005137B">
        <w:trPr>
          <w:trHeight w:val="460"/>
          <w:jc w:val="center"/>
        </w:trPr>
        <w:tc>
          <w:tcPr>
            <w:tcW w:w="1634" w:type="pct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54B10" w:rsidRPr="006E49B8" w:rsidRDefault="00A77771" w:rsidP="00D67CF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 Mans Université</w:t>
            </w:r>
            <w:r w:rsidR="00954B10" w:rsidRPr="006E49B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</w:p>
          <w:p w:rsidR="00BF04BC" w:rsidRPr="006E49B8" w:rsidRDefault="00BF04BC" w:rsidP="00D67CF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Avenue O. Messiaen</w:t>
            </w: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72085 </w:t>
            </w:r>
            <w:r w:rsidR="00954B10" w:rsidRPr="006E49B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Le Mans </w:t>
            </w: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C</w:t>
            </w:r>
            <w:r w:rsidR="00954B10"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edex</w:t>
            </w: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9</w:t>
            </w:r>
          </w:p>
        </w:tc>
        <w:tc>
          <w:tcPr>
            <w:tcW w:w="784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04BC" w:rsidRPr="006E49B8" w:rsidRDefault="00BF04BC" w:rsidP="008023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02.43.83.30.00</w:t>
            </w:r>
          </w:p>
        </w:tc>
        <w:tc>
          <w:tcPr>
            <w:tcW w:w="1199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F04BC" w:rsidRPr="006E49B8" w:rsidRDefault="00B83D38" w:rsidP="008023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Samedi 10 février</w:t>
            </w:r>
          </w:p>
        </w:tc>
        <w:tc>
          <w:tcPr>
            <w:tcW w:w="1383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F04BC" w:rsidRPr="006E49B8" w:rsidRDefault="00B83D38" w:rsidP="008023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9h à 17h00</w:t>
            </w:r>
          </w:p>
        </w:tc>
      </w:tr>
      <w:tr w:rsidR="006E49B8" w:rsidRPr="006E49B8" w:rsidTr="00BA0404">
        <w:trPr>
          <w:trHeight w:val="482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5DCE4"/>
          </w:tcPr>
          <w:p w:rsidR="00BF04BC" w:rsidRPr="006E49B8" w:rsidRDefault="00954B10" w:rsidP="00954B10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6E49B8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Rennes </w:t>
            </w:r>
          </w:p>
        </w:tc>
      </w:tr>
      <w:tr w:rsidR="00954B10" w:rsidRPr="006E49B8" w:rsidTr="0005137B">
        <w:trPr>
          <w:trHeight w:val="406"/>
          <w:jc w:val="center"/>
        </w:trPr>
        <w:tc>
          <w:tcPr>
            <w:tcW w:w="1634" w:type="pct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954B10" w:rsidRPr="006E49B8" w:rsidRDefault="00954B10" w:rsidP="00D67CF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Université de Rennes 1 </w:t>
            </w:r>
          </w:p>
          <w:p w:rsidR="002C6677" w:rsidRPr="006E49B8" w:rsidRDefault="002C6677" w:rsidP="002C667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Université de Rennes 2</w:t>
            </w:r>
          </w:p>
          <w:p w:rsidR="002C6677" w:rsidRPr="006E49B8" w:rsidRDefault="002C6677" w:rsidP="002C667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Sciences PO Rennes</w:t>
            </w:r>
          </w:p>
          <w:p w:rsidR="002C6677" w:rsidRPr="006E49B8" w:rsidRDefault="002C6677" w:rsidP="002C667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INSA</w:t>
            </w:r>
            <w:r w:rsidR="00211CFF"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de Rennes</w:t>
            </w:r>
          </w:p>
          <w:p w:rsidR="002C6677" w:rsidRPr="006E49B8" w:rsidRDefault="002C6677" w:rsidP="002C667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ENSCR</w:t>
            </w:r>
            <w:r w:rsidR="00211CFF"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de Rennes</w:t>
            </w:r>
          </w:p>
          <w:p w:rsidR="00954B10" w:rsidRPr="006E49B8" w:rsidRDefault="002C6677" w:rsidP="002C667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ENS Rennes</w:t>
            </w:r>
            <w:r w:rsidR="00211CFF"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  <w:r w:rsidR="00954B10"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br/>
            </w:r>
            <w:r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St Brieuc et Lannion</w:t>
            </w:r>
          </w:p>
          <w:p w:rsidR="002C6677" w:rsidRPr="006E49B8" w:rsidRDefault="002C6677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ENSSAT</w:t>
            </w:r>
            <w:r w:rsidR="00211CFF" w:rsidRPr="006E49B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de Rennes </w:t>
            </w:r>
          </w:p>
        </w:tc>
        <w:tc>
          <w:tcPr>
            <w:tcW w:w="784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54B10" w:rsidRPr="006E49B8" w:rsidRDefault="00946321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02.23.23.36.36</w:t>
            </w:r>
          </w:p>
          <w:p w:rsidR="00173499" w:rsidRPr="006E49B8" w:rsidRDefault="00EA4347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02.99.14.10.00</w:t>
            </w:r>
          </w:p>
          <w:p w:rsidR="00173499" w:rsidRPr="006E49B8" w:rsidRDefault="00EA4347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02.99.84.39.39</w:t>
            </w:r>
          </w:p>
          <w:p w:rsidR="00173499" w:rsidRPr="006E49B8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02.23.23.82.</w:t>
            </w:r>
            <w:r w:rsidR="00EA4347"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00</w:t>
            </w:r>
          </w:p>
          <w:p w:rsidR="00173499" w:rsidRPr="006E49B8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02.23.23.80.00</w:t>
            </w:r>
          </w:p>
          <w:p w:rsidR="00173499" w:rsidRPr="006E49B8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02.99.05.93.00</w:t>
            </w:r>
          </w:p>
          <w:p w:rsidR="00173499" w:rsidRPr="006E49B8" w:rsidRDefault="00173499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02.96.46.93.00</w:t>
            </w:r>
          </w:p>
          <w:p w:rsidR="00E00C04" w:rsidRPr="006E49B8" w:rsidRDefault="00E00C04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02 96 46 90</w:t>
            </w:r>
            <w:r w:rsidR="0005137B" w:rsidRPr="006E49B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1199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B0870" w:rsidRPr="006E49B8" w:rsidRDefault="002B0870" w:rsidP="00954B10">
            <w:pPr>
              <w:spacing w:after="0" w:line="240" w:lineRule="auto"/>
              <w:rPr>
                <w:rStyle w:val="lev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Samedi 10 février</w:t>
            </w:r>
            <w:r w:rsidRPr="006E49B8">
              <w:rPr>
                <w:rStyle w:val="lev"/>
              </w:rPr>
              <w:t xml:space="preserve"> </w:t>
            </w:r>
          </w:p>
          <w:p w:rsidR="003E2E87" w:rsidRPr="006E49B8" w:rsidRDefault="003E2E87" w:rsidP="003E2E87">
            <w:pPr>
              <w:spacing w:after="0" w:line="240" w:lineRule="auto"/>
              <w:rPr>
                <w:rStyle w:val="lev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Samedi 10 février</w:t>
            </w:r>
            <w:r w:rsidRPr="006E49B8">
              <w:rPr>
                <w:rStyle w:val="lev"/>
              </w:rPr>
              <w:t xml:space="preserve"> </w:t>
            </w:r>
          </w:p>
          <w:p w:rsidR="00342600" w:rsidRPr="006E49B8" w:rsidRDefault="00342600" w:rsidP="00342600">
            <w:pPr>
              <w:spacing w:after="0" w:line="240" w:lineRule="auto"/>
              <w:rPr>
                <w:rStyle w:val="lev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Samedi 10 février</w:t>
            </w:r>
            <w:r w:rsidRPr="006E49B8">
              <w:rPr>
                <w:rStyle w:val="lev"/>
              </w:rPr>
              <w:t xml:space="preserve"> </w:t>
            </w:r>
          </w:p>
          <w:p w:rsidR="003E2E87" w:rsidRPr="006E49B8" w:rsidRDefault="00342600" w:rsidP="00954B10">
            <w:pPr>
              <w:spacing w:after="0" w:line="240" w:lineRule="auto"/>
              <w:rPr>
                <w:b/>
                <w:bCs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Samedi 10 février</w:t>
            </w:r>
            <w:r w:rsidRPr="006E49B8">
              <w:rPr>
                <w:rStyle w:val="lev"/>
              </w:rPr>
              <w:t xml:space="preserve"> </w:t>
            </w:r>
          </w:p>
          <w:p w:rsidR="0076121A" w:rsidRPr="006E49B8" w:rsidRDefault="0076121A" w:rsidP="0076121A">
            <w:pPr>
              <w:spacing w:after="0" w:line="240" w:lineRule="auto"/>
              <w:rPr>
                <w:rStyle w:val="lev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Samedi 10 février</w:t>
            </w:r>
            <w:r w:rsidRPr="006E49B8">
              <w:rPr>
                <w:rStyle w:val="lev"/>
              </w:rPr>
              <w:t xml:space="preserve"> </w:t>
            </w:r>
          </w:p>
          <w:p w:rsidR="0076121A" w:rsidRPr="006E49B8" w:rsidRDefault="00342600" w:rsidP="00954B10">
            <w:pPr>
              <w:spacing w:after="0" w:line="240" w:lineRule="auto"/>
              <w:rPr>
                <w:b/>
                <w:bCs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Samedi 10 février</w:t>
            </w:r>
            <w:r w:rsidRPr="006E49B8">
              <w:rPr>
                <w:rStyle w:val="lev"/>
              </w:rPr>
              <w:t xml:space="preserve"> </w:t>
            </w:r>
          </w:p>
          <w:p w:rsidR="003E2E87" w:rsidRPr="006E49B8" w:rsidRDefault="00342600" w:rsidP="00954B10">
            <w:pPr>
              <w:spacing w:after="0" w:line="240" w:lineRule="auto"/>
              <w:rPr>
                <w:b/>
                <w:bCs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Samedi 10 février</w:t>
            </w:r>
            <w:r w:rsidRPr="006E49B8">
              <w:rPr>
                <w:rStyle w:val="lev"/>
              </w:rPr>
              <w:t xml:space="preserve"> </w:t>
            </w:r>
          </w:p>
          <w:p w:rsidR="003E2E87" w:rsidRPr="006E49B8" w:rsidRDefault="0076121A" w:rsidP="00954B10">
            <w:pPr>
              <w:spacing w:after="0" w:line="240" w:lineRule="auto"/>
              <w:rPr>
                <w:b/>
                <w:bCs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Samedi 17 février</w:t>
            </w:r>
            <w:r w:rsidRPr="006E49B8">
              <w:rPr>
                <w:rStyle w:val="lev"/>
              </w:rPr>
              <w:t xml:space="preserve"> </w:t>
            </w:r>
          </w:p>
          <w:p w:rsidR="003E2E87" w:rsidRPr="006E49B8" w:rsidRDefault="003E2E87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383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E00C04" w:rsidRPr="006E49B8" w:rsidRDefault="002B0870" w:rsidP="002C66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9h à 17h00</w:t>
            </w:r>
          </w:p>
          <w:p w:rsidR="003E2E87" w:rsidRPr="006E49B8" w:rsidRDefault="003E2E87" w:rsidP="003E2E8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9h à 17h00</w:t>
            </w:r>
          </w:p>
          <w:p w:rsidR="007871AD" w:rsidRPr="006E49B8" w:rsidRDefault="00342600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9h à 17h00</w:t>
            </w:r>
          </w:p>
          <w:p w:rsidR="0076121A" w:rsidRPr="006E49B8" w:rsidRDefault="00342600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9h à 17h00</w:t>
            </w:r>
          </w:p>
          <w:p w:rsidR="0076121A" w:rsidRPr="006E49B8" w:rsidRDefault="0076121A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10h à 12h00</w:t>
            </w:r>
          </w:p>
          <w:p w:rsidR="0076121A" w:rsidRPr="006E49B8" w:rsidRDefault="00342600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9h à 17h00</w:t>
            </w:r>
          </w:p>
          <w:p w:rsidR="0076121A" w:rsidRPr="006E49B8" w:rsidRDefault="00342600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9h à 17h00</w:t>
            </w:r>
          </w:p>
          <w:p w:rsidR="0076121A" w:rsidRPr="006E49B8" w:rsidRDefault="0076121A" w:rsidP="0076121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9h à 17h00</w:t>
            </w:r>
          </w:p>
          <w:p w:rsidR="0076121A" w:rsidRPr="006E49B8" w:rsidRDefault="0076121A" w:rsidP="00954B1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</w:tbl>
    <w:p w:rsidR="00BF04BC" w:rsidRPr="006E49B8" w:rsidRDefault="00BF04BC" w:rsidP="00E00C04">
      <w:pPr>
        <w:spacing w:after="0" w:line="276" w:lineRule="auto"/>
      </w:pPr>
    </w:p>
    <w:p w:rsidR="00C9566D" w:rsidRPr="006E49B8" w:rsidRDefault="00C9566D" w:rsidP="00E2738C">
      <w:pPr>
        <w:ind w:firstLine="708"/>
      </w:pPr>
    </w:p>
    <w:p w:rsidR="00EF3872" w:rsidRPr="006E49B8" w:rsidRDefault="00EF3872" w:rsidP="00E2738C">
      <w:pPr>
        <w:ind w:firstLine="708"/>
      </w:pPr>
    </w:p>
    <w:p w:rsidR="00EF3872" w:rsidRPr="00455656" w:rsidRDefault="00EF3872" w:rsidP="00E2738C">
      <w:pPr>
        <w:ind w:firstLine="708"/>
      </w:pPr>
    </w:p>
    <w:p w:rsidR="00067681" w:rsidRPr="00455656" w:rsidRDefault="00D30A5E" w:rsidP="00067681">
      <w:r w:rsidRPr="00455656">
        <w:rPr>
          <w:noProof/>
          <w:lang w:eastAsia="fr-FR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10160</wp:posOffset>
            </wp:positionH>
            <wp:positionV relativeFrom="page">
              <wp:posOffset>266700</wp:posOffset>
            </wp:positionV>
            <wp:extent cx="2484120" cy="8953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O-Nantes2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872" w:rsidRPr="00455656" w:rsidRDefault="00EF3872" w:rsidP="00D30A5E">
      <w:pPr>
        <w:jc w:val="center"/>
        <w:rPr>
          <w:b/>
          <w:sz w:val="48"/>
          <w:szCs w:val="48"/>
          <w:highlight w:val="yellow"/>
        </w:rPr>
      </w:pPr>
    </w:p>
    <w:p w:rsidR="00067681" w:rsidRPr="00455656" w:rsidRDefault="00067681" w:rsidP="00D30A5E">
      <w:pPr>
        <w:jc w:val="center"/>
        <w:rPr>
          <w:b/>
          <w:sz w:val="48"/>
          <w:szCs w:val="48"/>
        </w:rPr>
      </w:pPr>
      <w:r w:rsidRPr="00455656">
        <w:rPr>
          <w:b/>
          <w:sz w:val="48"/>
          <w:szCs w:val="48"/>
          <w:highlight w:val="yellow"/>
        </w:rPr>
        <w:t>Portes Ouvertes</w:t>
      </w:r>
    </w:p>
    <w:p w:rsidR="006F7314" w:rsidRPr="00455656" w:rsidRDefault="006F7314" w:rsidP="006F7314">
      <w:pPr>
        <w:ind w:firstLine="4"/>
        <w:jc w:val="right"/>
        <w:rPr>
          <w:b/>
          <w:sz w:val="32"/>
          <w:szCs w:val="32"/>
        </w:rPr>
      </w:pPr>
      <w:r w:rsidRPr="00455656">
        <w:rPr>
          <w:b/>
          <w:sz w:val="32"/>
          <w:szCs w:val="32"/>
        </w:rPr>
        <w:t>Année 202</w:t>
      </w:r>
      <w:r w:rsidR="003868F8">
        <w:rPr>
          <w:b/>
          <w:sz w:val="32"/>
          <w:szCs w:val="32"/>
        </w:rPr>
        <w:t>3</w:t>
      </w:r>
      <w:r w:rsidRPr="00455656">
        <w:rPr>
          <w:b/>
          <w:sz w:val="32"/>
          <w:szCs w:val="32"/>
        </w:rPr>
        <w:t>-202</w:t>
      </w:r>
      <w:r w:rsidR="003868F8">
        <w:rPr>
          <w:b/>
          <w:sz w:val="32"/>
          <w:szCs w:val="32"/>
        </w:rPr>
        <w:t>4</w:t>
      </w:r>
      <w:r w:rsidRPr="00455656">
        <w:rPr>
          <w:b/>
          <w:sz w:val="32"/>
          <w:szCs w:val="32"/>
        </w:rPr>
        <w:t xml:space="preserve"> </w:t>
      </w:r>
      <w:r w:rsidRPr="003868F8">
        <w:rPr>
          <w:b/>
          <w:color w:val="FF0000"/>
          <w:sz w:val="24"/>
          <w:szCs w:val="24"/>
        </w:rPr>
        <w:t>(en rouge les nouveautés)</w:t>
      </w:r>
    </w:p>
    <w:p w:rsidR="00067681" w:rsidRPr="00455656" w:rsidRDefault="00067681" w:rsidP="00211CFF">
      <w:pPr>
        <w:jc w:val="center"/>
        <w:rPr>
          <w:b/>
          <w:sz w:val="28"/>
          <w:szCs w:val="28"/>
          <w:u w:val="single"/>
        </w:rPr>
      </w:pPr>
      <w:r w:rsidRPr="00455656">
        <w:rPr>
          <w:b/>
          <w:sz w:val="28"/>
          <w:szCs w:val="28"/>
          <w:highlight w:val="green"/>
          <w:u w:val="single"/>
        </w:rPr>
        <w:t>I.U.T.</w:t>
      </w:r>
    </w:p>
    <w:tbl>
      <w:tblPr>
        <w:tblW w:w="4830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248"/>
        <w:gridCol w:w="1691"/>
        <w:gridCol w:w="2627"/>
        <w:gridCol w:w="3273"/>
      </w:tblGrid>
      <w:tr w:rsidR="00455656" w:rsidRPr="00455656" w:rsidTr="0029309B">
        <w:trPr>
          <w:jc w:val="center"/>
        </w:trPr>
        <w:tc>
          <w:tcPr>
            <w:tcW w:w="14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067681" w:rsidRPr="00455656" w:rsidRDefault="00067681" w:rsidP="004F1A0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55656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067681" w:rsidRPr="00455656" w:rsidRDefault="00067681" w:rsidP="004F1A0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55656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21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067681" w:rsidRPr="00455656" w:rsidRDefault="00067681" w:rsidP="004F1A0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55656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5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067681" w:rsidRPr="00455656" w:rsidRDefault="00067681" w:rsidP="004F1A0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55656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 w:rsidR="00455656" w:rsidRPr="00455656" w:rsidTr="00EA0F43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067681" w:rsidRPr="00455656" w:rsidRDefault="00067681" w:rsidP="004F1A09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44</w:t>
            </w:r>
          </w:p>
        </w:tc>
      </w:tr>
      <w:tr w:rsidR="009A1AC0" w:rsidRPr="00455656" w:rsidTr="0029309B">
        <w:trPr>
          <w:trHeight w:val="460"/>
          <w:jc w:val="center"/>
        </w:trPr>
        <w:tc>
          <w:tcPr>
            <w:tcW w:w="1498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9A1AC0" w:rsidRPr="00455656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de Nantes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3, Rue du Maréchal Joffre</w:t>
            </w:r>
          </w:p>
          <w:p w:rsidR="009A1AC0" w:rsidRPr="00455656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BP 34103</w:t>
            </w:r>
          </w:p>
          <w:p w:rsidR="009A1AC0" w:rsidRPr="00455656" w:rsidRDefault="009A1AC0" w:rsidP="009A1AC0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44041 Nantes cedex 1</w:t>
            </w:r>
          </w:p>
        </w:tc>
        <w:tc>
          <w:tcPr>
            <w:tcW w:w="78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1AC0" w:rsidRPr="00455656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02.40.30.60.90</w:t>
            </w:r>
          </w:p>
        </w:tc>
        <w:tc>
          <w:tcPr>
            <w:tcW w:w="121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1AC0" w:rsidRPr="006E49B8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9A1AC0" w:rsidRPr="006E49B8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10 février </w:t>
            </w:r>
          </w:p>
        </w:tc>
        <w:tc>
          <w:tcPr>
            <w:tcW w:w="151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9A1AC0" w:rsidRPr="006E49B8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9A1AC0" w:rsidRPr="006E49B8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9h à 17h00</w:t>
            </w:r>
          </w:p>
        </w:tc>
      </w:tr>
      <w:tr w:rsidR="009A1AC0" w:rsidRPr="00455656" w:rsidTr="0029309B">
        <w:trPr>
          <w:jc w:val="center"/>
        </w:trPr>
        <w:tc>
          <w:tcPr>
            <w:tcW w:w="149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1AC0" w:rsidRPr="00455656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DE NANTES Site de La Fleuriaye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2, Avenue du Pr J. ROUXEL</w:t>
            </w:r>
          </w:p>
          <w:p w:rsidR="009A1AC0" w:rsidRPr="00455656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BP 539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44475 Carquefou cedex</w:t>
            </w:r>
          </w:p>
        </w:tc>
        <w:tc>
          <w:tcPr>
            <w:tcW w:w="7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1AC0" w:rsidRPr="00455656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02.28.09.20.00</w:t>
            </w:r>
          </w:p>
        </w:tc>
        <w:tc>
          <w:tcPr>
            <w:tcW w:w="121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1AC0" w:rsidRPr="006E49B8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9A1AC0" w:rsidRPr="006E49B8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Samedi 10 février</w:t>
            </w:r>
          </w:p>
        </w:tc>
        <w:tc>
          <w:tcPr>
            <w:tcW w:w="151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1AC0" w:rsidRPr="006E49B8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9A1AC0" w:rsidRPr="006E49B8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9h à 17h00</w:t>
            </w:r>
          </w:p>
        </w:tc>
      </w:tr>
      <w:tr w:rsidR="009A1AC0" w:rsidRPr="00455656" w:rsidTr="0029309B">
        <w:trPr>
          <w:jc w:val="center"/>
        </w:trPr>
        <w:tc>
          <w:tcPr>
            <w:tcW w:w="1498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9A1AC0" w:rsidRPr="00455656" w:rsidRDefault="009A1AC0" w:rsidP="009A1AC0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de St Nazaire</w:t>
            </w: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br/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58, Rue Michel Ange BP 420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44606 St Nazaire</w:t>
            </w:r>
          </w:p>
        </w:tc>
        <w:tc>
          <w:tcPr>
            <w:tcW w:w="7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9A1AC0" w:rsidRPr="00455656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02.40.17.81.59</w:t>
            </w:r>
          </w:p>
        </w:tc>
        <w:tc>
          <w:tcPr>
            <w:tcW w:w="121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9A1AC0" w:rsidRPr="006E49B8" w:rsidRDefault="009A1AC0" w:rsidP="009A1AC0">
            <w:pPr>
              <w:spacing w:after="0" w:line="240" w:lineRule="auto"/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</w:pPr>
            <w:r w:rsidRPr="006E49B8">
              <w:rPr>
                <w:rFonts w:ascii="Comic Sans MS" w:hAnsi="Comic Sans MS"/>
                <w:sz w:val="20"/>
                <w:szCs w:val="20"/>
              </w:rPr>
              <w:t xml:space="preserve">Mercredi </w:t>
            </w:r>
            <w:r w:rsidRPr="006E49B8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14 février </w:t>
            </w:r>
          </w:p>
          <w:p w:rsidR="009A1AC0" w:rsidRPr="006E49B8" w:rsidRDefault="009A1AC0" w:rsidP="009A1AC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</w:rPr>
              <w:t>Samedi</w:t>
            </w:r>
            <w:r w:rsidRPr="006E49B8">
              <w:t xml:space="preserve"> </w:t>
            </w:r>
            <w:r w:rsidRPr="006E49B8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17 février </w:t>
            </w:r>
          </w:p>
        </w:tc>
        <w:tc>
          <w:tcPr>
            <w:tcW w:w="151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9A1AC0" w:rsidRPr="006E49B8" w:rsidRDefault="009A1AC0" w:rsidP="009A1AC0">
            <w:pPr>
              <w:spacing w:after="0" w:line="240" w:lineRule="auto"/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</w:pPr>
            <w:r w:rsidRPr="006E49B8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13h30 à 17h30</w:t>
            </w:r>
          </w:p>
          <w:p w:rsidR="009A1AC0" w:rsidRPr="006E49B8" w:rsidRDefault="009A1AC0" w:rsidP="009A1AC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6E49B8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9h30 à 17h30</w:t>
            </w:r>
          </w:p>
        </w:tc>
      </w:tr>
      <w:tr w:rsidR="009A1AC0" w:rsidRPr="00455656" w:rsidTr="00EA0F43">
        <w:trPr>
          <w:trHeight w:val="482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9A1AC0" w:rsidRPr="006E49B8" w:rsidRDefault="009A1AC0" w:rsidP="009A1AC0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6E49B8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85</w:t>
            </w:r>
          </w:p>
        </w:tc>
      </w:tr>
      <w:tr w:rsidR="009A1AC0" w:rsidRPr="00455656" w:rsidTr="0029309B">
        <w:trPr>
          <w:trHeight w:val="406"/>
          <w:jc w:val="center"/>
        </w:trPr>
        <w:tc>
          <w:tcPr>
            <w:tcW w:w="1498" w:type="pct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9A1AC0" w:rsidRPr="00455656" w:rsidRDefault="009A1AC0" w:rsidP="009A1AC0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455656">
              <w:rPr>
                <w:rFonts w:ascii="Comic Sans MS" w:hAnsi="Comic Sans MS"/>
                <w:i w:val="0"/>
                <w:sz w:val="20"/>
              </w:rPr>
              <w:t>IUT de la Roche/Yon</w:t>
            </w:r>
            <w:r w:rsidRPr="00455656">
              <w:rPr>
                <w:rFonts w:ascii="Comic Sans MS" w:hAnsi="Comic Sans MS"/>
                <w:i w:val="0"/>
                <w:sz w:val="20"/>
              </w:rPr>
              <w:br/>
            </w:r>
            <w:r w:rsidRPr="00455656">
              <w:rPr>
                <w:rFonts w:ascii="Comic Sans MS" w:hAnsi="Comic Sans MS"/>
                <w:b w:val="0"/>
                <w:i w:val="0"/>
                <w:sz w:val="20"/>
              </w:rPr>
              <w:t>18, Rue Gaston Defferre</w:t>
            </w:r>
          </w:p>
          <w:p w:rsidR="009A1AC0" w:rsidRPr="00455656" w:rsidRDefault="009A1AC0" w:rsidP="009A1AC0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455656">
              <w:rPr>
                <w:rFonts w:ascii="Comic Sans MS" w:hAnsi="Comic Sans MS"/>
                <w:b w:val="0"/>
                <w:i w:val="0"/>
                <w:sz w:val="20"/>
              </w:rPr>
              <w:t>CS 50020</w:t>
            </w:r>
            <w:r w:rsidRPr="00455656">
              <w:rPr>
                <w:rFonts w:ascii="Comic Sans MS" w:hAnsi="Comic Sans MS"/>
                <w:b w:val="0"/>
                <w:i w:val="0"/>
                <w:sz w:val="20"/>
              </w:rPr>
              <w:br/>
              <w:t>85035 la Roche/Yon</w:t>
            </w:r>
          </w:p>
        </w:tc>
        <w:tc>
          <w:tcPr>
            <w:tcW w:w="78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9A1AC0" w:rsidRPr="00455656" w:rsidRDefault="009A1AC0" w:rsidP="009A1AC0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02.51.47.84.40</w:t>
            </w:r>
          </w:p>
        </w:tc>
        <w:tc>
          <w:tcPr>
            <w:tcW w:w="1212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9A1AC0" w:rsidRPr="006E49B8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</w:rPr>
              <w:t>Samedi</w:t>
            </w:r>
            <w:r w:rsidRPr="006E49B8">
              <w:t xml:space="preserve"> </w:t>
            </w:r>
            <w:r w:rsidRPr="006E49B8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17 février</w:t>
            </w:r>
          </w:p>
        </w:tc>
        <w:tc>
          <w:tcPr>
            <w:tcW w:w="151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9A1AC0" w:rsidRPr="006E49B8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9h à 17h00</w:t>
            </w:r>
          </w:p>
        </w:tc>
      </w:tr>
      <w:tr w:rsidR="009A1AC0" w:rsidRPr="00455656" w:rsidTr="00EA0F43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9A1AC0" w:rsidRPr="006E49B8" w:rsidRDefault="009A1AC0" w:rsidP="009A1AC0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49</w:t>
            </w:r>
          </w:p>
        </w:tc>
      </w:tr>
      <w:tr w:rsidR="009A1AC0" w:rsidRPr="00455656" w:rsidTr="0029309B">
        <w:trPr>
          <w:jc w:val="center"/>
        </w:trPr>
        <w:tc>
          <w:tcPr>
            <w:tcW w:w="1498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9A1AC0" w:rsidRPr="00455656" w:rsidRDefault="009A1AC0" w:rsidP="009A1AC0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d’Angers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4, Bd Lavoisier BP 42018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49016 Angers</w:t>
            </w:r>
          </w:p>
        </w:tc>
        <w:tc>
          <w:tcPr>
            <w:tcW w:w="78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1AC0" w:rsidRPr="00455656" w:rsidRDefault="009A1AC0" w:rsidP="009A1AC0">
            <w:pPr>
              <w:spacing w:after="0" w:line="240" w:lineRule="auto"/>
              <w:rPr>
                <w:rFonts w:ascii="Comic Sans MS" w:hAnsi="Comic Sans MS"/>
                <w:i/>
                <w:sz w:val="20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02.44.68.87.00</w:t>
            </w:r>
            <w:r w:rsidRPr="00455656">
              <w:rPr>
                <w:rFonts w:ascii="Comic Sans MS" w:hAnsi="Comic Sans MS"/>
                <w:i/>
                <w:sz w:val="20"/>
              </w:rPr>
              <w:br/>
            </w:r>
          </w:p>
        </w:tc>
        <w:tc>
          <w:tcPr>
            <w:tcW w:w="121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1AC0" w:rsidRPr="006E49B8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</w:rPr>
              <w:t>Samedi</w:t>
            </w:r>
            <w:r w:rsidRPr="006E49B8">
              <w:t xml:space="preserve"> </w:t>
            </w:r>
            <w:r w:rsidRPr="006E49B8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3 février</w:t>
            </w:r>
          </w:p>
        </w:tc>
        <w:tc>
          <w:tcPr>
            <w:tcW w:w="151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9A1AC0" w:rsidRPr="006E49B8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9h à 17h00</w:t>
            </w:r>
          </w:p>
        </w:tc>
      </w:tr>
      <w:tr w:rsidR="009A1AC0" w:rsidRPr="00455656" w:rsidTr="0029309B">
        <w:trPr>
          <w:jc w:val="center"/>
        </w:trPr>
        <w:tc>
          <w:tcPr>
            <w:tcW w:w="1498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9A1AC0" w:rsidRPr="00455656" w:rsidRDefault="009A1AC0" w:rsidP="009A1AC0">
            <w:pPr>
              <w:spacing w:after="0" w:line="240" w:lineRule="auto"/>
              <w:rPr>
                <w:rStyle w:val="street-address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Site Cholet</w:t>
            </w:r>
          </w:p>
          <w:p w:rsidR="009A1AC0" w:rsidRPr="00455656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Style w:val="street-address"/>
              </w:rPr>
              <w:t>Bd Pierre Lecoq</w:t>
            </w:r>
            <w:r w:rsidRPr="00455656">
              <w:br/>
            </w:r>
            <w:r w:rsidRPr="00455656">
              <w:rPr>
                <w:rStyle w:val="postal-code"/>
              </w:rPr>
              <w:t xml:space="preserve">49300 </w:t>
            </w:r>
            <w:r w:rsidRPr="00455656">
              <w:rPr>
                <w:rStyle w:val="locality"/>
              </w:rPr>
              <w:t>Cholet</w:t>
            </w:r>
          </w:p>
        </w:tc>
        <w:tc>
          <w:tcPr>
            <w:tcW w:w="7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9A1AC0" w:rsidRPr="00455656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02.44.68.88.75</w:t>
            </w:r>
          </w:p>
        </w:tc>
        <w:tc>
          <w:tcPr>
            <w:tcW w:w="121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9A1AC0" w:rsidRPr="006E49B8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</w:rPr>
              <w:t>Samedi</w:t>
            </w:r>
            <w:r w:rsidRPr="006E49B8">
              <w:t xml:space="preserve"> </w:t>
            </w:r>
            <w:r w:rsidRPr="006E49B8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3 février</w:t>
            </w:r>
          </w:p>
        </w:tc>
        <w:tc>
          <w:tcPr>
            <w:tcW w:w="151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9A1AC0" w:rsidRPr="006E49B8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9h à 17h00</w:t>
            </w:r>
          </w:p>
        </w:tc>
      </w:tr>
      <w:tr w:rsidR="009A1AC0" w:rsidRPr="00455656" w:rsidTr="00EA0F43">
        <w:trPr>
          <w:trHeight w:val="36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9A1AC0" w:rsidRPr="006E49B8" w:rsidRDefault="009A1AC0" w:rsidP="009A1AC0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53</w:t>
            </w:r>
          </w:p>
        </w:tc>
      </w:tr>
      <w:tr w:rsidR="009A1AC0" w:rsidRPr="00455656" w:rsidTr="0029309B">
        <w:trPr>
          <w:jc w:val="center"/>
        </w:trPr>
        <w:tc>
          <w:tcPr>
            <w:tcW w:w="1498" w:type="pct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9A1AC0" w:rsidRPr="00455656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de Laval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52, Rue des </w:t>
            </w:r>
            <w:proofErr w:type="spellStart"/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Doct</w:t>
            </w:r>
            <w:proofErr w:type="spellEnd"/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Calmette et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Guérin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53020 Laval</w:t>
            </w:r>
          </w:p>
        </w:tc>
        <w:tc>
          <w:tcPr>
            <w:tcW w:w="78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9A1AC0" w:rsidRPr="00455656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02.43.59.49.01</w:t>
            </w:r>
          </w:p>
        </w:tc>
        <w:tc>
          <w:tcPr>
            <w:tcW w:w="1212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9A1AC0" w:rsidRPr="006E49B8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Samedi 10 février</w:t>
            </w:r>
          </w:p>
        </w:tc>
        <w:tc>
          <w:tcPr>
            <w:tcW w:w="151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9A1AC0" w:rsidRPr="006E49B8" w:rsidRDefault="009A1AC0" w:rsidP="009A1AC0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9h à 16h30</w:t>
            </w:r>
          </w:p>
        </w:tc>
      </w:tr>
      <w:tr w:rsidR="009A1AC0" w:rsidRPr="00455656" w:rsidTr="00DD2C38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9A1AC0" w:rsidRPr="006E49B8" w:rsidRDefault="009A1AC0" w:rsidP="009A1AC0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 w:rsidRPr="006E49B8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Académie de Nantes : Département 72</w:t>
            </w:r>
          </w:p>
        </w:tc>
      </w:tr>
      <w:tr w:rsidR="009A1AC0" w:rsidRPr="00455656" w:rsidTr="0029309B">
        <w:trPr>
          <w:trHeight w:val="460"/>
          <w:jc w:val="center"/>
        </w:trPr>
        <w:tc>
          <w:tcPr>
            <w:tcW w:w="1498" w:type="pct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9A1AC0" w:rsidRPr="00455656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IUT Le Mans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</w:r>
            <w:r w:rsidRPr="00455656">
              <w:rPr>
                <w:rStyle w:val="lrzxr"/>
              </w:rPr>
              <w:t>Avenue Olivier Messiaen</w:t>
            </w: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72085 Le Mans</w:t>
            </w:r>
          </w:p>
        </w:tc>
        <w:tc>
          <w:tcPr>
            <w:tcW w:w="78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9A1AC0" w:rsidRPr="00455656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55656">
              <w:rPr>
                <w:rFonts w:ascii="Comic Sans MS" w:hAnsi="Comic Sans MS"/>
                <w:sz w:val="20"/>
                <w:szCs w:val="20"/>
                <w:lang w:eastAsia="fr-FR"/>
              </w:rPr>
              <w:t>02.43.83.34.11</w:t>
            </w:r>
          </w:p>
        </w:tc>
        <w:tc>
          <w:tcPr>
            <w:tcW w:w="1212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9A1AC0" w:rsidRPr="006E49B8" w:rsidRDefault="009A1AC0" w:rsidP="009A1A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Samedi 10 février</w:t>
            </w:r>
          </w:p>
        </w:tc>
        <w:tc>
          <w:tcPr>
            <w:tcW w:w="1510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9A1AC0" w:rsidRPr="006E49B8" w:rsidRDefault="009A1AC0" w:rsidP="009A1AC0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</w:rPr>
            </w:pPr>
            <w:r w:rsidRPr="006E49B8">
              <w:rPr>
                <w:rFonts w:ascii="Comic Sans MS" w:hAnsi="Comic Sans MS"/>
                <w:sz w:val="20"/>
                <w:szCs w:val="20"/>
                <w:lang w:eastAsia="fr-FR"/>
              </w:rPr>
              <w:t>9h à 17h00</w:t>
            </w:r>
          </w:p>
        </w:tc>
      </w:tr>
    </w:tbl>
    <w:p w:rsidR="00DB4F07" w:rsidRPr="00455656" w:rsidRDefault="00DB4F07" w:rsidP="00DB4F07"/>
    <w:p w:rsidR="00067681" w:rsidRPr="00455656" w:rsidRDefault="00067681" w:rsidP="00DB4F07">
      <w:pPr>
        <w:ind w:firstLine="708"/>
      </w:pPr>
      <w:bookmarkStart w:id="0" w:name="_GoBack"/>
      <w:bookmarkEnd w:id="0"/>
    </w:p>
    <w:sectPr w:rsidR="00067681" w:rsidRPr="00455656" w:rsidSect="00E2738C">
      <w:footerReference w:type="default" r:id="rId10"/>
      <w:pgSz w:w="11906" w:h="16838"/>
      <w:pgMar w:top="403" w:right="312" w:bottom="142" w:left="37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9AB" w:rsidRDefault="000C29AB" w:rsidP="00C55ECC">
      <w:pPr>
        <w:spacing w:after="0" w:line="240" w:lineRule="auto"/>
      </w:pPr>
      <w:r>
        <w:separator/>
      </w:r>
    </w:p>
  </w:endnote>
  <w:endnote w:type="continuationSeparator" w:id="0">
    <w:p w:rsidR="000C29AB" w:rsidRDefault="000C29AB" w:rsidP="00C5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ECC" w:rsidRDefault="00DB4F07">
    <w:pPr>
      <w:pStyle w:val="Pieddepage"/>
    </w:pPr>
    <w:r>
      <w:fldChar w:fldCharType="begin"/>
    </w:r>
    <w:r>
      <w:instrText xml:space="preserve"> TIME \@ "dddd d MMMM yyyy" </w:instrText>
    </w:r>
    <w:r>
      <w:fldChar w:fldCharType="separate"/>
    </w:r>
    <w:r w:rsidR="006E49B8">
      <w:rPr>
        <w:noProof/>
      </w:rPr>
      <w:t>lundi 4 décembre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9AB" w:rsidRDefault="000C29AB" w:rsidP="00C55ECC">
      <w:pPr>
        <w:spacing w:after="0" w:line="240" w:lineRule="auto"/>
      </w:pPr>
      <w:r>
        <w:separator/>
      </w:r>
    </w:p>
  </w:footnote>
  <w:footnote w:type="continuationSeparator" w:id="0">
    <w:p w:rsidR="000C29AB" w:rsidRDefault="000C29AB" w:rsidP="00C5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A8"/>
    <w:rsid w:val="00005A34"/>
    <w:rsid w:val="00006D98"/>
    <w:rsid w:val="00020D1D"/>
    <w:rsid w:val="000364A3"/>
    <w:rsid w:val="0004125E"/>
    <w:rsid w:val="000436AE"/>
    <w:rsid w:val="0005137B"/>
    <w:rsid w:val="00067681"/>
    <w:rsid w:val="000771AE"/>
    <w:rsid w:val="000864AD"/>
    <w:rsid w:val="00092B92"/>
    <w:rsid w:val="000C29AB"/>
    <w:rsid w:val="000C3579"/>
    <w:rsid w:val="000C7A10"/>
    <w:rsid w:val="000D5D80"/>
    <w:rsid w:val="000E59F1"/>
    <w:rsid w:val="000E790F"/>
    <w:rsid w:val="00100D3A"/>
    <w:rsid w:val="00100E3E"/>
    <w:rsid w:val="00126045"/>
    <w:rsid w:val="00144943"/>
    <w:rsid w:val="00173499"/>
    <w:rsid w:val="00180019"/>
    <w:rsid w:val="001A3F9D"/>
    <w:rsid w:val="00200F0F"/>
    <w:rsid w:val="002102BA"/>
    <w:rsid w:val="00211CFF"/>
    <w:rsid w:val="00231012"/>
    <w:rsid w:val="002713E1"/>
    <w:rsid w:val="002733C8"/>
    <w:rsid w:val="0029309B"/>
    <w:rsid w:val="002B0870"/>
    <w:rsid w:val="002B118F"/>
    <w:rsid w:val="002B4BD9"/>
    <w:rsid w:val="002C6677"/>
    <w:rsid w:val="002E43B9"/>
    <w:rsid w:val="002E5ED5"/>
    <w:rsid w:val="003002DF"/>
    <w:rsid w:val="003005D1"/>
    <w:rsid w:val="00342600"/>
    <w:rsid w:val="00352370"/>
    <w:rsid w:val="0035677C"/>
    <w:rsid w:val="003613F1"/>
    <w:rsid w:val="003613FB"/>
    <w:rsid w:val="003775A0"/>
    <w:rsid w:val="003830F0"/>
    <w:rsid w:val="0038347A"/>
    <w:rsid w:val="003868F8"/>
    <w:rsid w:val="003A321E"/>
    <w:rsid w:val="003B40DD"/>
    <w:rsid w:val="003B42C2"/>
    <w:rsid w:val="003B4B86"/>
    <w:rsid w:val="003B6B42"/>
    <w:rsid w:val="003E2E87"/>
    <w:rsid w:val="003F5C11"/>
    <w:rsid w:val="003F5E0C"/>
    <w:rsid w:val="004002C7"/>
    <w:rsid w:val="00432BCA"/>
    <w:rsid w:val="00455468"/>
    <w:rsid w:val="00455656"/>
    <w:rsid w:val="00456798"/>
    <w:rsid w:val="00457FDC"/>
    <w:rsid w:val="004B6579"/>
    <w:rsid w:val="004C264D"/>
    <w:rsid w:val="004E13ED"/>
    <w:rsid w:val="004F1A09"/>
    <w:rsid w:val="005121D7"/>
    <w:rsid w:val="00514544"/>
    <w:rsid w:val="00515E3C"/>
    <w:rsid w:val="00533EE1"/>
    <w:rsid w:val="00536802"/>
    <w:rsid w:val="00540DB7"/>
    <w:rsid w:val="0055247B"/>
    <w:rsid w:val="00557FF8"/>
    <w:rsid w:val="00564F85"/>
    <w:rsid w:val="005735BA"/>
    <w:rsid w:val="005818AC"/>
    <w:rsid w:val="00596CD6"/>
    <w:rsid w:val="005A16FC"/>
    <w:rsid w:val="005A75D6"/>
    <w:rsid w:val="005B14B8"/>
    <w:rsid w:val="005B18FA"/>
    <w:rsid w:val="005C15A3"/>
    <w:rsid w:val="005C1F88"/>
    <w:rsid w:val="005C21F3"/>
    <w:rsid w:val="005D0306"/>
    <w:rsid w:val="005E0A83"/>
    <w:rsid w:val="005E6463"/>
    <w:rsid w:val="00605486"/>
    <w:rsid w:val="006230B5"/>
    <w:rsid w:val="006475DB"/>
    <w:rsid w:val="0067355E"/>
    <w:rsid w:val="00684D30"/>
    <w:rsid w:val="006A12C6"/>
    <w:rsid w:val="006A4FAF"/>
    <w:rsid w:val="006B0C22"/>
    <w:rsid w:val="006B11AF"/>
    <w:rsid w:val="006E49B8"/>
    <w:rsid w:val="006E5FC7"/>
    <w:rsid w:val="006F7314"/>
    <w:rsid w:val="00727B87"/>
    <w:rsid w:val="00751E92"/>
    <w:rsid w:val="0076121A"/>
    <w:rsid w:val="00766169"/>
    <w:rsid w:val="0078528D"/>
    <w:rsid w:val="007871AD"/>
    <w:rsid w:val="007B6118"/>
    <w:rsid w:val="007C2E19"/>
    <w:rsid w:val="007D0B7B"/>
    <w:rsid w:val="007E0DB4"/>
    <w:rsid w:val="007F4A59"/>
    <w:rsid w:val="008023D9"/>
    <w:rsid w:val="00812A1D"/>
    <w:rsid w:val="008318D3"/>
    <w:rsid w:val="00862551"/>
    <w:rsid w:val="0087325D"/>
    <w:rsid w:val="008902BC"/>
    <w:rsid w:val="00894E39"/>
    <w:rsid w:val="008A4BF4"/>
    <w:rsid w:val="008B1B30"/>
    <w:rsid w:val="008C0BBC"/>
    <w:rsid w:val="008D3651"/>
    <w:rsid w:val="008F4240"/>
    <w:rsid w:val="009029C0"/>
    <w:rsid w:val="00903066"/>
    <w:rsid w:val="00905C0F"/>
    <w:rsid w:val="009208A0"/>
    <w:rsid w:val="0092197B"/>
    <w:rsid w:val="0094108A"/>
    <w:rsid w:val="009411E4"/>
    <w:rsid w:val="0094176E"/>
    <w:rsid w:val="0094353A"/>
    <w:rsid w:val="00946321"/>
    <w:rsid w:val="00954B10"/>
    <w:rsid w:val="0095753A"/>
    <w:rsid w:val="0098388B"/>
    <w:rsid w:val="009A1AC0"/>
    <w:rsid w:val="009A2404"/>
    <w:rsid w:val="009A394D"/>
    <w:rsid w:val="009A497B"/>
    <w:rsid w:val="009B1688"/>
    <w:rsid w:val="009B2C07"/>
    <w:rsid w:val="009B369E"/>
    <w:rsid w:val="009B3DDA"/>
    <w:rsid w:val="009B49E9"/>
    <w:rsid w:val="009C55A1"/>
    <w:rsid w:val="009C5E32"/>
    <w:rsid w:val="009D0227"/>
    <w:rsid w:val="009D627A"/>
    <w:rsid w:val="009F170F"/>
    <w:rsid w:val="009F2CD6"/>
    <w:rsid w:val="009F7002"/>
    <w:rsid w:val="00A555CD"/>
    <w:rsid w:val="00A621E2"/>
    <w:rsid w:val="00A77771"/>
    <w:rsid w:val="00A82ADB"/>
    <w:rsid w:val="00AA0891"/>
    <w:rsid w:val="00AB1D60"/>
    <w:rsid w:val="00AD42FC"/>
    <w:rsid w:val="00AD4A76"/>
    <w:rsid w:val="00AE5D7C"/>
    <w:rsid w:val="00B01510"/>
    <w:rsid w:val="00B07A2E"/>
    <w:rsid w:val="00B24881"/>
    <w:rsid w:val="00B33CF9"/>
    <w:rsid w:val="00B4356E"/>
    <w:rsid w:val="00B51263"/>
    <w:rsid w:val="00B55814"/>
    <w:rsid w:val="00B56C5C"/>
    <w:rsid w:val="00B83D38"/>
    <w:rsid w:val="00BA0404"/>
    <w:rsid w:val="00BE2787"/>
    <w:rsid w:val="00BF04BC"/>
    <w:rsid w:val="00BF5786"/>
    <w:rsid w:val="00BF6BF4"/>
    <w:rsid w:val="00C14F52"/>
    <w:rsid w:val="00C178EF"/>
    <w:rsid w:val="00C2520F"/>
    <w:rsid w:val="00C27FBA"/>
    <w:rsid w:val="00C320E5"/>
    <w:rsid w:val="00C34E8D"/>
    <w:rsid w:val="00C55ECC"/>
    <w:rsid w:val="00C77764"/>
    <w:rsid w:val="00C82159"/>
    <w:rsid w:val="00C86E5B"/>
    <w:rsid w:val="00C90DBA"/>
    <w:rsid w:val="00C9566D"/>
    <w:rsid w:val="00CA3DCE"/>
    <w:rsid w:val="00CF16ED"/>
    <w:rsid w:val="00D0497A"/>
    <w:rsid w:val="00D058DE"/>
    <w:rsid w:val="00D30A5E"/>
    <w:rsid w:val="00D46EC8"/>
    <w:rsid w:val="00D67560"/>
    <w:rsid w:val="00D67CF7"/>
    <w:rsid w:val="00D92D78"/>
    <w:rsid w:val="00DA11B8"/>
    <w:rsid w:val="00DB4F07"/>
    <w:rsid w:val="00DB52B4"/>
    <w:rsid w:val="00DB6187"/>
    <w:rsid w:val="00DC41F7"/>
    <w:rsid w:val="00DD2C38"/>
    <w:rsid w:val="00DD453E"/>
    <w:rsid w:val="00DE45B0"/>
    <w:rsid w:val="00DF5C20"/>
    <w:rsid w:val="00E00C04"/>
    <w:rsid w:val="00E02741"/>
    <w:rsid w:val="00E07C3F"/>
    <w:rsid w:val="00E1175A"/>
    <w:rsid w:val="00E12BE5"/>
    <w:rsid w:val="00E2738C"/>
    <w:rsid w:val="00E50438"/>
    <w:rsid w:val="00E52557"/>
    <w:rsid w:val="00E64844"/>
    <w:rsid w:val="00E75E3C"/>
    <w:rsid w:val="00E813D9"/>
    <w:rsid w:val="00E92A0A"/>
    <w:rsid w:val="00E9429F"/>
    <w:rsid w:val="00E95A02"/>
    <w:rsid w:val="00EA0F43"/>
    <w:rsid w:val="00EA4347"/>
    <w:rsid w:val="00EA46B0"/>
    <w:rsid w:val="00ED4FA8"/>
    <w:rsid w:val="00EE3CD7"/>
    <w:rsid w:val="00EF3872"/>
    <w:rsid w:val="00EF5469"/>
    <w:rsid w:val="00F23EFB"/>
    <w:rsid w:val="00F4463A"/>
    <w:rsid w:val="00F46331"/>
    <w:rsid w:val="00F75CDF"/>
    <w:rsid w:val="00F95CC9"/>
    <w:rsid w:val="00FA58EE"/>
    <w:rsid w:val="00FB48FD"/>
    <w:rsid w:val="00FC3F61"/>
    <w:rsid w:val="00FC5738"/>
    <w:rsid w:val="00FD49FB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693A41-E32B-4F44-B3CE-4A7DE938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63A"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240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BF04BC"/>
    <w:pPr>
      <w:keepNext/>
      <w:spacing w:after="0" w:line="240" w:lineRule="auto"/>
      <w:outlineLvl w:val="2"/>
    </w:pPr>
    <w:rPr>
      <w:rFonts w:ascii="Times New Roman" w:hAnsi="Times New Roman"/>
      <w:b/>
      <w:i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character" w:customStyle="1" w:styleId="adr">
    <w:name w:val="adr"/>
    <w:basedOn w:val="Policepardfaut"/>
    <w:rsid w:val="004F1A09"/>
  </w:style>
  <w:style w:type="character" w:customStyle="1" w:styleId="street-address">
    <w:name w:val="street-address"/>
    <w:basedOn w:val="Policepardfaut"/>
    <w:rsid w:val="004F1A09"/>
  </w:style>
  <w:style w:type="character" w:customStyle="1" w:styleId="postal-code">
    <w:name w:val="postal-code"/>
    <w:basedOn w:val="Policepardfaut"/>
    <w:rsid w:val="004F1A09"/>
  </w:style>
  <w:style w:type="character" w:customStyle="1" w:styleId="locality">
    <w:name w:val="locality"/>
    <w:basedOn w:val="Policepardfaut"/>
    <w:rsid w:val="004F1A09"/>
  </w:style>
  <w:style w:type="character" w:customStyle="1" w:styleId="tel">
    <w:name w:val="tel"/>
    <w:basedOn w:val="Policepardfaut"/>
    <w:rsid w:val="004F1A09"/>
  </w:style>
  <w:style w:type="character" w:styleId="lev">
    <w:name w:val="Strong"/>
    <w:uiPriority w:val="22"/>
    <w:qFormat/>
    <w:rsid w:val="00AD42FC"/>
    <w:rPr>
      <w:b/>
      <w:bCs/>
    </w:rPr>
  </w:style>
  <w:style w:type="character" w:customStyle="1" w:styleId="Titre2Car">
    <w:name w:val="Titre 2 Car"/>
    <w:link w:val="Titre2"/>
    <w:uiPriority w:val="9"/>
    <w:semiHidden/>
    <w:rsid w:val="009A240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lrzxr">
    <w:name w:val="lrzxr"/>
    <w:basedOn w:val="Policepardfaut"/>
    <w:rsid w:val="009411E4"/>
  </w:style>
  <w:style w:type="paragraph" w:styleId="En-tte">
    <w:name w:val="header"/>
    <w:basedOn w:val="Normal"/>
    <w:link w:val="En-tteCar"/>
    <w:uiPriority w:val="99"/>
    <w:unhideWhenUsed/>
    <w:rsid w:val="00C5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EC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5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ECC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BA0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5768-83A6-45ED-AF22-E1EE72F3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sec1</dc:creator>
  <cp:lastModifiedBy>doc1</cp:lastModifiedBy>
  <cp:revision>4</cp:revision>
  <cp:lastPrinted>2023-11-21T09:32:00Z</cp:lastPrinted>
  <dcterms:created xsi:type="dcterms:W3CDTF">2023-11-23T13:59:00Z</dcterms:created>
  <dcterms:modified xsi:type="dcterms:W3CDTF">2023-12-04T09:59:00Z</dcterms:modified>
</cp:coreProperties>
</file>